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2B15" w14:textId="7ABC9BC4" w:rsidR="00C42FCD" w:rsidRPr="00C42FCD" w:rsidRDefault="00C42FCD" w:rsidP="00535862">
      <w:pPr>
        <w:jc w:val="right"/>
        <w:rPr>
          <w:rFonts w:ascii="Arial" w:hAnsi="Arial" w:cs="Arial"/>
          <w:sz w:val="24"/>
        </w:rPr>
      </w:pPr>
    </w:p>
    <w:p w14:paraId="35CD7CC1" w14:textId="77777777" w:rsidR="00C42FCD" w:rsidRPr="00C42FCD" w:rsidRDefault="00C42FCD" w:rsidP="00C42FCD">
      <w:pPr>
        <w:pStyle w:val="isselectedend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C42FCD">
        <w:rPr>
          <w:rFonts w:ascii="Arial" w:hAnsi="Arial" w:cs="Arial"/>
          <w:b/>
          <w:bCs/>
        </w:rPr>
        <w:t>CONVOCATORIA PÚBLICA</w:t>
      </w:r>
    </w:p>
    <w:p w14:paraId="2737CD75" w14:textId="0A9F62AC" w:rsidR="00C42FCD" w:rsidRDefault="00C42FCD" w:rsidP="00C42FCD">
      <w:pPr>
        <w:pStyle w:val="isselectedend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C42FCD">
        <w:rPr>
          <w:rFonts w:ascii="Arial" w:hAnsi="Arial" w:cs="Arial"/>
          <w:b/>
          <w:bCs/>
        </w:rPr>
        <w:t>AUDITORÍA EXTERNA DE ESTADOS FINANCIEROS</w:t>
      </w:r>
      <w:r w:rsidRPr="00C42FCD">
        <w:rPr>
          <w:rFonts w:ascii="Arial" w:hAnsi="Arial" w:cs="Arial"/>
          <w:b/>
          <w:bCs/>
        </w:rPr>
        <w:br/>
        <w:t>CONV. AUDIT. N.º 001-2025/2026</w:t>
      </w:r>
    </w:p>
    <w:p w14:paraId="1F990C3F" w14:textId="77777777" w:rsidR="00C42FCD" w:rsidRPr="00C42FCD" w:rsidRDefault="00C42FCD" w:rsidP="00C42FCD">
      <w:pPr>
        <w:pStyle w:val="isselectedend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22D1D713" w14:textId="25E4504A" w:rsidR="00C42FCD" w:rsidRPr="00C42FCD" w:rsidRDefault="00C42FCD" w:rsidP="00C42FCD">
      <w:pPr>
        <w:pStyle w:val="isselectedend"/>
        <w:jc w:val="both"/>
        <w:rPr>
          <w:rFonts w:ascii="Arial" w:hAnsi="Arial" w:cs="Arial"/>
        </w:rPr>
      </w:pPr>
      <w:r w:rsidRPr="00C42FCD">
        <w:rPr>
          <w:rFonts w:ascii="Arial" w:hAnsi="Arial" w:cs="Arial"/>
        </w:rPr>
        <w:t xml:space="preserve">El Instituto Internacional de Integración de la Organización Convenio Andrés Bello (IIICAB), en cumplimiento de lo dispuesto en el Artículo 91 de los Estatutos de la Organización Convenio Andrés Bello, convoca a firmas auditoras legalmente establecidas a presentar propuestas </w:t>
      </w:r>
      <w:r w:rsidRPr="00C42FCD">
        <w:rPr>
          <w:rFonts w:ascii="Arial" w:hAnsi="Arial" w:cs="Arial"/>
        </w:rPr>
        <w:t xml:space="preserve">para el desarrollo de la </w:t>
      </w:r>
      <w:r w:rsidRPr="00C42FCD">
        <w:rPr>
          <w:rFonts w:ascii="Arial" w:hAnsi="Arial" w:cs="Arial"/>
        </w:rPr>
        <w:t>Auditoría Externa de los Estados Financieros correspondientes a la Gestión 2025.</w:t>
      </w:r>
    </w:p>
    <w:p w14:paraId="6C842933" w14:textId="7AA3465E" w:rsidR="00C42FCD" w:rsidRPr="00C42FCD" w:rsidRDefault="00C42FCD" w:rsidP="00C42FCD">
      <w:pPr>
        <w:pStyle w:val="isselectedend"/>
        <w:jc w:val="both"/>
        <w:rPr>
          <w:rFonts w:ascii="Arial" w:hAnsi="Arial" w:cs="Arial"/>
        </w:rPr>
      </w:pPr>
      <w:r w:rsidRPr="00C42FCD">
        <w:rPr>
          <w:rFonts w:ascii="Arial" w:hAnsi="Arial" w:cs="Arial"/>
        </w:rPr>
        <w:t>Las firmas interesadas podrán solicitar los Términos de Referencia (TDR) a través del siguiente correo electrónico:</w:t>
      </w:r>
      <w:r w:rsidRPr="00C42FCD">
        <w:rPr>
          <w:rFonts w:ascii="Arial" w:hAnsi="Arial" w:cs="Arial"/>
        </w:rPr>
        <w:t xml:space="preserve"> </w:t>
      </w:r>
      <w:hyperlink r:id="rId4" w:history="1">
        <w:r w:rsidRPr="00C42FCD">
          <w:rPr>
            <w:rStyle w:val="Hipervnculo"/>
            <w:rFonts w:ascii="Arial" w:hAnsi="Arial" w:cs="Arial"/>
          </w:rPr>
          <w:t>rzegarra@iiicab.org.bo</w:t>
        </w:r>
      </w:hyperlink>
    </w:p>
    <w:p w14:paraId="252D68C3" w14:textId="04A5AA05" w:rsidR="00C42FCD" w:rsidRPr="00C42FCD" w:rsidRDefault="00C42FCD" w:rsidP="00C42FCD">
      <w:pPr>
        <w:pStyle w:val="isselectedend"/>
        <w:jc w:val="both"/>
        <w:rPr>
          <w:rFonts w:ascii="Arial" w:hAnsi="Arial" w:cs="Arial"/>
        </w:rPr>
      </w:pPr>
      <w:r w:rsidRPr="00C42FCD">
        <w:rPr>
          <w:rFonts w:ascii="Arial" w:hAnsi="Arial" w:cs="Arial"/>
        </w:rPr>
        <w:t xml:space="preserve">Las propuestas deberán presentarse en sobre cerrado y serán </w:t>
      </w:r>
      <w:proofErr w:type="spellStart"/>
      <w:r w:rsidRPr="00C42FCD">
        <w:rPr>
          <w:rFonts w:ascii="Arial" w:hAnsi="Arial" w:cs="Arial"/>
        </w:rPr>
        <w:t>recepcionadas</w:t>
      </w:r>
      <w:proofErr w:type="spellEnd"/>
      <w:r w:rsidRPr="00C42FCD">
        <w:rPr>
          <w:rFonts w:ascii="Arial" w:hAnsi="Arial" w:cs="Arial"/>
        </w:rPr>
        <w:t xml:space="preserve"> hasta horas 12:00 del día miércoles 1 de julio de 2026, en oficinas del IIICAB, ubicadas en la avenida Sánchez Lima N.º 2146, entre las calles Fernando Guachalla y Aspiazu, zona Sopocachi, ciudad de La Paz.</w:t>
      </w:r>
    </w:p>
    <w:p w14:paraId="5A18D595" w14:textId="77777777" w:rsidR="00C42FCD" w:rsidRPr="00C42FCD" w:rsidRDefault="00C42FCD" w:rsidP="00C42FCD">
      <w:pPr>
        <w:pStyle w:val="NormalWeb"/>
        <w:jc w:val="right"/>
        <w:rPr>
          <w:rFonts w:ascii="Arial" w:hAnsi="Arial" w:cs="Arial"/>
        </w:rPr>
      </w:pPr>
      <w:r w:rsidRPr="00C42FCD">
        <w:rPr>
          <w:rFonts w:ascii="Arial" w:hAnsi="Arial" w:cs="Arial"/>
        </w:rPr>
        <w:t>La Paz, junio de 2026</w:t>
      </w:r>
    </w:p>
    <w:p w14:paraId="30B0B7EC" w14:textId="77777777" w:rsidR="00C42FCD" w:rsidRDefault="00C42FCD" w:rsidP="00C42FCD">
      <w:pPr>
        <w:jc w:val="both"/>
        <w:rPr>
          <w:rFonts w:ascii="Arial" w:hAnsi="Arial" w:cs="Arial"/>
          <w:sz w:val="24"/>
        </w:rPr>
      </w:pPr>
    </w:p>
    <w:p w14:paraId="36F5BF3B" w14:textId="77777777" w:rsidR="00E31738" w:rsidRDefault="00E31738" w:rsidP="00535862">
      <w:pPr>
        <w:jc w:val="right"/>
        <w:rPr>
          <w:rFonts w:ascii="Arial" w:hAnsi="Arial" w:cs="Arial"/>
          <w:sz w:val="24"/>
        </w:rPr>
      </w:pPr>
    </w:p>
    <w:sectPr w:rsidR="00E31738" w:rsidSect="00F06DC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62"/>
    <w:rsid w:val="0009427B"/>
    <w:rsid w:val="001D2D30"/>
    <w:rsid w:val="00236073"/>
    <w:rsid w:val="00247088"/>
    <w:rsid w:val="00377763"/>
    <w:rsid w:val="00377A1F"/>
    <w:rsid w:val="003B47B2"/>
    <w:rsid w:val="0044361D"/>
    <w:rsid w:val="00463D9B"/>
    <w:rsid w:val="004B49E9"/>
    <w:rsid w:val="00535862"/>
    <w:rsid w:val="0057298B"/>
    <w:rsid w:val="005A7482"/>
    <w:rsid w:val="005B4456"/>
    <w:rsid w:val="005F56D8"/>
    <w:rsid w:val="00604DDF"/>
    <w:rsid w:val="00670882"/>
    <w:rsid w:val="0077204D"/>
    <w:rsid w:val="007F4B6A"/>
    <w:rsid w:val="008276A9"/>
    <w:rsid w:val="00A222B8"/>
    <w:rsid w:val="00AD2AC8"/>
    <w:rsid w:val="00C42FCD"/>
    <w:rsid w:val="00CE1582"/>
    <w:rsid w:val="00CF107E"/>
    <w:rsid w:val="00D8112C"/>
    <w:rsid w:val="00E31738"/>
    <w:rsid w:val="00E45142"/>
    <w:rsid w:val="00E912C1"/>
    <w:rsid w:val="00F06DC3"/>
    <w:rsid w:val="00FA1418"/>
    <w:rsid w:val="00FC3E1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C6E4"/>
  <w15:docId w15:val="{2500E7B8-BD52-4B57-9A4C-B694A2CC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6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4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586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6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6A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4B49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4B49E9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C4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NormalWeb">
    <w:name w:val="Normal (Web)"/>
    <w:basedOn w:val="Normal"/>
    <w:uiPriority w:val="99"/>
    <w:semiHidden/>
    <w:unhideWhenUsed/>
    <w:rsid w:val="00C4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zegarra@iiicab.org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III-CAB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Franz Coronel</cp:lastModifiedBy>
  <cp:revision>2</cp:revision>
  <cp:lastPrinted>2023-04-13T19:06:00Z</cp:lastPrinted>
  <dcterms:created xsi:type="dcterms:W3CDTF">2026-06-24T18:48:00Z</dcterms:created>
  <dcterms:modified xsi:type="dcterms:W3CDTF">2026-06-24T18:48:00Z</dcterms:modified>
</cp:coreProperties>
</file>